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04CAC7B4" w:rsidR="00152A13" w:rsidRPr="00856508" w:rsidRDefault="002D4E9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Coordinación Administrativa del Secretariado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CEA953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2D4E94">
              <w:rPr>
                <w:rFonts w:ascii="Tahoma" w:hAnsi="Tahoma" w:cs="Tahoma"/>
              </w:rPr>
              <w:t>Edgar Guadalupe Jara Ramirez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2D4E94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929F0E6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4136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D4E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Ing. En Gestión Empresarial</w:t>
            </w:r>
          </w:p>
          <w:p w14:paraId="3E0D423A" w14:textId="590BA74E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D4E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4136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2008-2012</w:t>
            </w:r>
          </w:p>
          <w:p w14:paraId="1DB281C4" w14:textId="216F9E5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4136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D4E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Instituto Tecnológico De Saltillo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81E9611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2D4E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4136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SCOTIABANK INVERLAT SA </w:t>
            </w:r>
            <w:r w:rsidR="002D4E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de</w:t>
            </w:r>
            <w:r w:rsidR="0044136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CV</w:t>
            </w:r>
          </w:p>
          <w:p w14:paraId="28383F74" w14:textId="49AFD27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4136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D4E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abril 2015 - abril 2021</w:t>
            </w:r>
          </w:p>
          <w:p w14:paraId="10E7067B" w14:textId="035B4A63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41363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2D4E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Ejecutivo </w:t>
            </w:r>
            <w:r w:rsidR="00A930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</w:t>
            </w:r>
            <w:r w:rsidR="002D4E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 Negocios </w:t>
            </w:r>
            <w:r w:rsidR="00A930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y</w:t>
            </w:r>
            <w:r w:rsidR="002D4E94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Auditor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F414B" w14:textId="77777777" w:rsidR="0075516B" w:rsidRDefault="0075516B" w:rsidP="00527FC7">
      <w:pPr>
        <w:spacing w:after="0" w:line="240" w:lineRule="auto"/>
      </w:pPr>
      <w:r>
        <w:separator/>
      </w:r>
    </w:p>
  </w:endnote>
  <w:endnote w:type="continuationSeparator" w:id="0">
    <w:p w14:paraId="37824EEA" w14:textId="77777777" w:rsidR="0075516B" w:rsidRDefault="0075516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AA6D" w14:textId="77777777" w:rsidR="0075516B" w:rsidRDefault="0075516B" w:rsidP="00527FC7">
      <w:pPr>
        <w:spacing w:after="0" w:line="240" w:lineRule="auto"/>
      </w:pPr>
      <w:r>
        <w:separator/>
      </w:r>
    </w:p>
  </w:footnote>
  <w:footnote w:type="continuationSeparator" w:id="0">
    <w:p w14:paraId="0B49B123" w14:textId="77777777" w:rsidR="0075516B" w:rsidRDefault="0075516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D4E94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E3AEC"/>
    <w:rsid w:val="003F0823"/>
    <w:rsid w:val="003F1CE7"/>
    <w:rsid w:val="003F1EA7"/>
    <w:rsid w:val="003F1ED1"/>
    <w:rsid w:val="0041776C"/>
    <w:rsid w:val="004327C4"/>
    <w:rsid w:val="004374B8"/>
    <w:rsid w:val="00441363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25F7C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5516B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930CB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1FCC"/>
    <w:rsid w:val="00CE7872"/>
    <w:rsid w:val="00D1743F"/>
    <w:rsid w:val="00D31E47"/>
    <w:rsid w:val="00D45E7A"/>
    <w:rsid w:val="00D56C6E"/>
    <w:rsid w:val="00DA3908"/>
    <w:rsid w:val="00DA5878"/>
    <w:rsid w:val="00DB6A43"/>
    <w:rsid w:val="00DD0B1B"/>
    <w:rsid w:val="00DE2836"/>
    <w:rsid w:val="00DF11EE"/>
    <w:rsid w:val="00DF3D97"/>
    <w:rsid w:val="00DF5572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2025-02-21T16:17:00Z</dcterms:created>
  <dcterms:modified xsi:type="dcterms:W3CDTF">2025-02-21T16:18:00Z</dcterms:modified>
</cp:coreProperties>
</file>